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029B4" w14:textId="77777777" w:rsidR="00F80ED4" w:rsidRDefault="008E1602">
      <w:pPr>
        <w:jc w:val="center"/>
        <w:rPr>
          <w:b/>
          <w:sz w:val="48"/>
          <w:szCs w:val="48"/>
        </w:rPr>
      </w:pPr>
      <w:r>
        <w:rPr>
          <w:b/>
          <w:sz w:val="48"/>
          <w:szCs w:val="48"/>
        </w:rPr>
        <w:t>Greener Fields</w:t>
      </w:r>
    </w:p>
    <w:p w14:paraId="116029B5" w14:textId="77777777" w:rsidR="00F80ED4" w:rsidRDefault="008E1602">
      <w:pPr>
        <w:jc w:val="center"/>
        <w:rPr>
          <w:b/>
          <w:sz w:val="28"/>
          <w:szCs w:val="28"/>
        </w:rPr>
      </w:pPr>
      <w:r>
        <w:rPr>
          <w:b/>
          <w:sz w:val="28"/>
          <w:szCs w:val="28"/>
        </w:rPr>
        <w:t>Combating Climate Change by Keeping Land in Farming in New York</w:t>
      </w:r>
    </w:p>
    <w:p w14:paraId="116029B6" w14:textId="77777777" w:rsidR="00F80ED4" w:rsidRDefault="008E1602">
      <w:pPr>
        <w:jc w:val="center"/>
        <w:rPr>
          <w:b/>
          <w:i/>
          <w:sz w:val="24"/>
          <w:szCs w:val="24"/>
        </w:rPr>
      </w:pPr>
      <w:r>
        <w:rPr>
          <w:b/>
          <w:i/>
          <w:sz w:val="24"/>
          <w:szCs w:val="24"/>
        </w:rPr>
        <w:t>Communications Toolkit</w:t>
      </w:r>
    </w:p>
    <w:p w14:paraId="116029B7" w14:textId="77777777" w:rsidR="00F80ED4" w:rsidRDefault="000C431E">
      <w:pPr>
        <w:jc w:val="center"/>
        <w:rPr>
          <w:sz w:val="28"/>
          <w:szCs w:val="28"/>
        </w:rPr>
      </w:pPr>
      <w:hyperlink r:id="rId9">
        <w:r w:rsidR="008E1602">
          <w:rPr>
            <w:color w:val="1155CC"/>
            <w:sz w:val="28"/>
            <w:szCs w:val="28"/>
            <w:u w:val="single"/>
          </w:rPr>
          <w:t>www.farmland.org/GreenerFields</w:t>
        </w:r>
      </w:hyperlink>
      <w:r w:rsidR="008E1602">
        <w:rPr>
          <w:sz w:val="28"/>
          <w:szCs w:val="28"/>
        </w:rPr>
        <w:t xml:space="preserve"> #GreenerFields</w:t>
      </w:r>
    </w:p>
    <w:p w14:paraId="116029B8" w14:textId="77777777" w:rsidR="00F80ED4" w:rsidRDefault="00F80ED4"/>
    <w:p w14:paraId="116029B9" w14:textId="77777777" w:rsidR="00F80ED4" w:rsidRDefault="008E1602">
      <w:r>
        <w:t>Climate change has, and will continue to have, dramatic effects on all New Yorkers – including farmers and citizens concerned about their food and where it comes from. In the future, farming and food production could be significantly impacted by severe weather, including warmer winters with more lake-effect snowstorms; hotter summers with serious droughts; or intense storms with heavy rainfall. At the same time, sea-level rise along our coasts could encroach upon millions of people living along the state’s heavily-populated coastline, displacing residents and pushing new real estate development onto farmland</w:t>
      </w:r>
    </w:p>
    <w:p w14:paraId="116029BA" w14:textId="77777777" w:rsidR="00F80ED4" w:rsidRDefault="008E1602">
      <w:pPr>
        <w:pStyle w:val="Heading1"/>
        <w:keepNext w:val="0"/>
        <w:keepLines w:val="0"/>
        <w:spacing w:before="480"/>
        <w:contextualSpacing w:val="0"/>
      </w:pPr>
      <w:bookmarkStart w:id="0" w:name="_3sq4nz5d0tjo" w:colFirst="0" w:colLast="0"/>
      <w:bookmarkEnd w:id="0"/>
      <w:r>
        <w:rPr>
          <w:sz w:val="22"/>
          <w:szCs w:val="22"/>
        </w:rPr>
        <w:t xml:space="preserve"> </w:t>
      </w:r>
      <w:r>
        <w:rPr>
          <w:b/>
          <w:sz w:val="24"/>
          <w:szCs w:val="24"/>
        </w:rPr>
        <w:t xml:space="preserve">About the </w:t>
      </w:r>
      <w:r>
        <w:rPr>
          <w:b/>
          <w:i/>
          <w:sz w:val="24"/>
          <w:szCs w:val="24"/>
        </w:rPr>
        <w:t xml:space="preserve">Greener Fields </w:t>
      </w:r>
      <w:r>
        <w:rPr>
          <w:b/>
          <w:sz w:val="24"/>
          <w:szCs w:val="24"/>
        </w:rPr>
        <w:t>Report</w:t>
      </w:r>
    </w:p>
    <w:p w14:paraId="116029BB" w14:textId="77777777" w:rsidR="00F80ED4" w:rsidRDefault="008E1602">
      <w:r>
        <w:t>New York State has made a strong commitment to fighting climate change, establishing a goal of reducing statewide greenhouse gas (GHG) emissions by 80 percent by 2050. American Farmland Trust’s Greener Fields report has found that keeping land in farming and promoting good stewardship of the land is an important tool for reducing GHG emissions, as farmland emits approximately 66 times fewer GHGs per acre than developed land in New York.</w:t>
      </w:r>
    </w:p>
    <w:p w14:paraId="116029BC" w14:textId="77777777" w:rsidR="00F80ED4" w:rsidRDefault="00F80ED4"/>
    <w:p w14:paraId="116029BD" w14:textId="77777777" w:rsidR="00F80ED4" w:rsidRDefault="008E1602">
      <w:pPr>
        <w:rPr>
          <w:b/>
          <w:sz w:val="24"/>
          <w:szCs w:val="24"/>
        </w:rPr>
      </w:pPr>
      <w:r>
        <w:rPr>
          <w:b/>
          <w:sz w:val="24"/>
          <w:szCs w:val="24"/>
        </w:rPr>
        <w:t>Connect With Us:</w:t>
      </w:r>
    </w:p>
    <w:p w14:paraId="116029BE" w14:textId="77777777" w:rsidR="00F80ED4" w:rsidRDefault="008E1602">
      <w:pPr>
        <w:rPr>
          <w:color w:val="1155CC"/>
          <w:u w:val="single"/>
        </w:rPr>
      </w:pPr>
      <w:r>
        <w:t>·</w:t>
      </w:r>
      <w:r>
        <w:rPr>
          <w:rFonts w:ascii="Times New Roman" w:eastAsia="Times New Roman" w:hAnsi="Times New Roman" w:cs="Times New Roman"/>
          <w:sz w:val="14"/>
          <w:szCs w:val="14"/>
        </w:rPr>
        <w:t xml:space="preserve">       </w:t>
      </w:r>
      <w:r>
        <w:t>Learn more at</w:t>
      </w:r>
      <w:hyperlink r:id="rId10">
        <w:r>
          <w:t xml:space="preserve"> </w:t>
        </w:r>
      </w:hyperlink>
      <w:hyperlink r:id="rId11">
        <w:r>
          <w:rPr>
            <w:color w:val="1155CC"/>
            <w:u w:val="single"/>
          </w:rPr>
          <w:t>www.farmland.org/GreenerFields</w:t>
        </w:r>
      </w:hyperlink>
    </w:p>
    <w:p w14:paraId="116029BF" w14:textId="77777777" w:rsidR="00F80ED4" w:rsidRDefault="008E1602">
      <w:r>
        <w:t>·</w:t>
      </w:r>
      <w:r>
        <w:rPr>
          <w:rFonts w:ascii="Times New Roman" w:eastAsia="Times New Roman" w:hAnsi="Times New Roman" w:cs="Times New Roman"/>
          <w:sz w:val="14"/>
          <w:szCs w:val="14"/>
        </w:rPr>
        <w:t xml:space="preserve">       </w:t>
      </w:r>
      <w:r>
        <w:t>Like</w:t>
      </w:r>
      <w:hyperlink r:id="rId12">
        <w:r>
          <w:t xml:space="preserve"> </w:t>
        </w:r>
      </w:hyperlink>
      <w:hyperlink r:id="rId13">
        <w:r>
          <w:rPr>
            <w:color w:val="1155CC"/>
            <w:u w:val="single"/>
          </w:rPr>
          <w:t>American Farmland Trust | New York</w:t>
        </w:r>
      </w:hyperlink>
      <w:r>
        <w:t xml:space="preserve"> on Facebook</w:t>
      </w:r>
    </w:p>
    <w:p w14:paraId="116029C0" w14:textId="77777777" w:rsidR="00F80ED4" w:rsidRDefault="008E1602">
      <w:r>
        <w:t>·</w:t>
      </w:r>
      <w:r>
        <w:rPr>
          <w:rFonts w:ascii="Times New Roman" w:eastAsia="Times New Roman" w:hAnsi="Times New Roman" w:cs="Times New Roman"/>
          <w:sz w:val="14"/>
          <w:szCs w:val="14"/>
        </w:rPr>
        <w:t xml:space="preserve">       </w:t>
      </w:r>
      <w:r>
        <w:t>Follow</w:t>
      </w:r>
      <w:hyperlink r:id="rId14">
        <w:r>
          <w:t xml:space="preserve"> </w:t>
        </w:r>
      </w:hyperlink>
      <w:hyperlink r:id="rId15">
        <w:r>
          <w:rPr>
            <w:color w:val="1155CC"/>
            <w:u w:val="single"/>
          </w:rPr>
          <w:t>@FarmlandNY</w:t>
        </w:r>
      </w:hyperlink>
      <w:r>
        <w:t xml:space="preserve"> on Twitter</w:t>
      </w:r>
    </w:p>
    <w:p w14:paraId="116029C1" w14:textId="77777777" w:rsidR="00F80ED4" w:rsidRDefault="008E1602">
      <w:r>
        <w:t>·</w:t>
      </w:r>
      <w:r>
        <w:rPr>
          <w:rFonts w:ascii="Times New Roman" w:eastAsia="Times New Roman" w:hAnsi="Times New Roman" w:cs="Times New Roman"/>
          <w:sz w:val="14"/>
          <w:szCs w:val="14"/>
        </w:rPr>
        <w:t xml:space="preserve">       </w:t>
      </w:r>
      <w:r>
        <w:t>Follow</w:t>
      </w:r>
      <w:hyperlink r:id="rId16">
        <w:r>
          <w:t xml:space="preserve"> </w:t>
        </w:r>
      </w:hyperlink>
      <w:hyperlink r:id="rId17">
        <w:r>
          <w:rPr>
            <w:color w:val="1155CC"/>
            <w:u w:val="single"/>
          </w:rPr>
          <w:t>@newyorkfarmland</w:t>
        </w:r>
      </w:hyperlink>
      <w:r>
        <w:t xml:space="preserve"> on Instagram</w:t>
      </w:r>
    </w:p>
    <w:p w14:paraId="116029C2" w14:textId="77777777" w:rsidR="00F80ED4" w:rsidRDefault="008E1602">
      <w:r>
        <w:t>·</w:t>
      </w:r>
      <w:r>
        <w:rPr>
          <w:rFonts w:ascii="Times New Roman" w:eastAsia="Times New Roman" w:hAnsi="Times New Roman" w:cs="Times New Roman"/>
          <w:sz w:val="14"/>
          <w:szCs w:val="14"/>
        </w:rPr>
        <w:t xml:space="preserve">       </w:t>
      </w:r>
      <w:r>
        <w:t>Use and follow the #GreenerFields hashtag</w:t>
      </w:r>
    </w:p>
    <w:p w14:paraId="116029C3" w14:textId="77777777" w:rsidR="00F80ED4" w:rsidRDefault="008E1602">
      <w:r>
        <w:t xml:space="preserve"> </w:t>
      </w:r>
    </w:p>
    <w:p w14:paraId="116029C4" w14:textId="77777777" w:rsidR="00F80ED4" w:rsidRDefault="008E1602">
      <w:pPr>
        <w:rPr>
          <w:b/>
          <w:sz w:val="24"/>
          <w:szCs w:val="24"/>
        </w:rPr>
      </w:pPr>
      <w:r>
        <w:rPr>
          <w:b/>
          <w:sz w:val="24"/>
          <w:szCs w:val="24"/>
        </w:rPr>
        <w:t>In this Toolkit:</w:t>
      </w:r>
    </w:p>
    <w:p w14:paraId="116029C5" w14:textId="77777777" w:rsidR="00F80ED4" w:rsidRDefault="008E1602">
      <w:r>
        <w:t xml:space="preserve">We developed this toolkit to help partners and people who care about our climate and the future of farming in New York State to communicate the importance of combating climate change by keeping land in farming. We hope you find the following resources helpful! For more information, please contact us at </w:t>
      </w:r>
      <w:hyperlink r:id="rId18">
        <w:r>
          <w:rPr>
            <w:color w:val="1155CC"/>
            <w:u w:val="single"/>
          </w:rPr>
          <w:t>newyork@farmland.org</w:t>
        </w:r>
      </w:hyperlink>
    </w:p>
    <w:p w14:paraId="116029C6" w14:textId="77777777" w:rsidR="00F80ED4" w:rsidRDefault="00F80ED4"/>
    <w:p w14:paraId="116029C7" w14:textId="77777777" w:rsidR="00F80ED4" w:rsidRDefault="008E1602">
      <w:r>
        <w:t>·</w:t>
      </w:r>
      <w:r>
        <w:rPr>
          <w:rFonts w:ascii="Times New Roman" w:eastAsia="Times New Roman" w:hAnsi="Times New Roman" w:cs="Times New Roman"/>
          <w:sz w:val="14"/>
          <w:szCs w:val="14"/>
        </w:rPr>
        <w:t xml:space="preserve">       </w:t>
      </w:r>
      <w:r>
        <w:t>Greener Fields Talking Points</w:t>
      </w:r>
    </w:p>
    <w:p w14:paraId="116029C9" w14:textId="77777777" w:rsidR="00F80ED4" w:rsidRDefault="008E1602">
      <w:r>
        <w:t>·</w:t>
      </w:r>
      <w:r>
        <w:rPr>
          <w:rFonts w:ascii="Times New Roman" w:eastAsia="Times New Roman" w:hAnsi="Times New Roman" w:cs="Times New Roman"/>
          <w:sz w:val="14"/>
          <w:szCs w:val="14"/>
        </w:rPr>
        <w:t xml:space="preserve">       </w:t>
      </w:r>
      <w:r>
        <w:t>Infographics and Visual Assets</w:t>
      </w:r>
    </w:p>
    <w:p w14:paraId="116029CA" w14:textId="77777777" w:rsidR="00F80ED4" w:rsidRDefault="008E1602">
      <w:r>
        <w:t>·</w:t>
      </w:r>
      <w:r>
        <w:rPr>
          <w:rFonts w:ascii="Times New Roman" w:eastAsia="Times New Roman" w:hAnsi="Times New Roman" w:cs="Times New Roman"/>
          <w:sz w:val="14"/>
          <w:szCs w:val="14"/>
        </w:rPr>
        <w:t xml:space="preserve">       </w:t>
      </w:r>
      <w:r>
        <w:t>Sample Tweets</w:t>
      </w:r>
    </w:p>
    <w:p w14:paraId="116029CB" w14:textId="77777777" w:rsidR="00F80ED4" w:rsidRDefault="008E1602">
      <w:r>
        <w:t>·</w:t>
      </w:r>
      <w:r>
        <w:rPr>
          <w:rFonts w:ascii="Times New Roman" w:eastAsia="Times New Roman" w:hAnsi="Times New Roman" w:cs="Times New Roman"/>
          <w:sz w:val="14"/>
          <w:szCs w:val="14"/>
        </w:rPr>
        <w:t xml:space="preserve">       </w:t>
      </w:r>
      <w:r>
        <w:t>Sample Facebook Posts</w:t>
      </w:r>
    </w:p>
    <w:p w14:paraId="116029CC" w14:textId="77777777" w:rsidR="00F80ED4" w:rsidRDefault="00F80ED4"/>
    <w:p w14:paraId="116029CD" w14:textId="77777777" w:rsidR="008E1602" w:rsidRDefault="008E1602"/>
    <w:p w14:paraId="116029CE" w14:textId="77777777" w:rsidR="008E1602" w:rsidRDefault="008E1602"/>
    <w:p w14:paraId="116029CF" w14:textId="77777777" w:rsidR="00F80ED4" w:rsidRDefault="008E1602">
      <w:pPr>
        <w:rPr>
          <w:b/>
          <w:sz w:val="24"/>
          <w:szCs w:val="24"/>
        </w:rPr>
      </w:pPr>
      <w:r>
        <w:rPr>
          <w:b/>
          <w:sz w:val="24"/>
          <w:szCs w:val="24"/>
        </w:rPr>
        <w:t>Talking Points</w:t>
      </w:r>
    </w:p>
    <w:p w14:paraId="116029D0" w14:textId="77777777" w:rsidR="00F80ED4" w:rsidRDefault="00F80ED4">
      <w:pPr>
        <w:rPr>
          <w:sz w:val="24"/>
          <w:szCs w:val="24"/>
        </w:rPr>
      </w:pPr>
    </w:p>
    <w:p w14:paraId="116029D1" w14:textId="77777777" w:rsidR="00F80ED4" w:rsidRDefault="008E1602">
      <w:pPr>
        <w:numPr>
          <w:ilvl w:val="0"/>
          <w:numId w:val="1"/>
        </w:numPr>
        <w:ind w:hanging="360"/>
        <w:contextualSpacing/>
        <w:rPr>
          <w:sz w:val="24"/>
          <w:szCs w:val="24"/>
        </w:rPr>
      </w:pPr>
      <w:r>
        <w:rPr>
          <w:sz w:val="24"/>
          <w:szCs w:val="24"/>
        </w:rPr>
        <w:t>According to AFT’s Greener Fields report, an acre of farmland emits 66x fewer greenhouse gases than an acre of developed land.</w:t>
      </w:r>
    </w:p>
    <w:p w14:paraId="116029D2" w14:textId="77777777" w:rsidR="00F80ED4" w:rsidRDefault="008E1602">
      <w:pPr>
        <w:numPr>
          <w:ilvl w:val="0"/>
          <w:numId w:val="1"/>
        </w:numPr>
        <w:ind w:hanging="360"/>
        <w:contextualSpacing/>
        <w:rPr>
          <w:sz w:val="24"/>
          <w:szCs w:val="24"/>
        </w:rPr>
      </w:pPr>
      <w:r>
        <w:rPr>
          <w:sz w:val="24"/>
          <w:szCs w:val="24"/>
        </w:rPr>
        <w:t xml:space="preserve">Keeping land in farming and promoting good stewardship of the land is an important tool for achieving reductions in GHG emissions. </w:t>
      </w:r>
    </w:p>
    <w:p w14:paraId="116029DF" w14:textId="4AD0AAE2" w:rsidR="00F80ED4" w:rsidRPr="003F351D" w:rsidRDefault="008E1602" w:rsidP="003F351D">
      <w:pPr>
        <w:numPr>
          <w:ilvl w:val="0"/>
          <w:numId w:val="1"/>
        </w:numPr>
        <w:ind w:hanging="360"/>
        <w:contextualSpacing/>
        <w:rPr>
          <w:sz w:val="24"/>
          <w:szCs w:val="24"/>
        </w:rPr>
      </w:pPr>
      <w:r>
        <w:rPr>
          <w:sz w:val="24"/>
          <w:szCs w:val="24"/>
        </w:rPr>
        <w:t xml:space="preserve">If the annual rate of farmland loss to real estate development in New York was gradually reduced by 80 percent by 2050, that could reduce the GHG emissions equivalent to taking 1 million cars off the road. </w:t>
      </w:r>
    </w:p>
    <w:p w14:paraId="116029E0" w14:textId="77777777" w:rsidR="00F80ED4" w:rsidRDefault="00F80ED4">
      <w:pPr>
        <w:rPr>
          <w:b/>
          <w:sz w:val="24"/>
          <w:szCs w:val="24"/>
        </w:rPr>
      </w:pPr>
    </w:p>
    <w:p w14:paraId="116029E1" w14:textId="77777777" w:rsidR="00F80ED4" w:rsidRDefault="008E1602">
      <w:pPr>
        <w:rPr>
          <w:b/>
          <w:sz w:val="24"/>
          <w:szCs w:val="24"/>
        </w:rPr>
      </w:pPr>
      <w:r>
        <w:rPr>
          <w:b/>
          <w:sz w:val="24"/>
          <w:szCs w:val="24"/>
        </w:rPr>
        <w:t xml:space="preserve">Infographics and Visual Assets </w:t>
      </w:r>
    </w:p>
    <w:p w14:paraId="116029E2" w14:textId="77777777" w:rsidR="00F80ED4" w:rsidRDefault="008E1602">
      <w:pPr>
        <w:rPr>
          <w:i/>
          <w:sz w:val="24"/>
          <w:szCs w:val="24"/>
        </w:rPr>
      </w:pPr>
      <w:r>
        <w:rPr>
          <w:i/>
          <w:sz w:val="24"/>
          <w:szCs w:val="24"/>
        </w:rPr>
        <w:t>(Right-click to save images)</w:t>
      </w:r>
    </w:p>
    <w:p w14:paraId="116029E3" w14:textId="77777777" w:rsidR="00F80ED4" w:rsidRDefault="008E1602">
      <w:pPr>
        <w:rPr>
          <w:sz w:val="24"/>
          <w:szCs w:val="24"/>
        </w:rPr>
      </w:pPr>
      <w:r>
        <w:rPr>
          <w:noProof/>
        </w:rPr>
        <w:drawing>
          <wp:inline distT="114300" distB="114300" distL="114300" distR="114300" wp14:anchorId="116029FB" wp14:editId="116029FC">
            <wp:extent cx="5424488" cy="3836833"/>
            <wp:effectExtent l="0" t="0" r="0" b="0"/>
            <wp:docPr id="2" name="image10.jpg" descr="GreenerFields_AcretoAcre.jpg"/>
            <wp:cNvGraphicFramePr/>
            <a:graphic xmlns:a="http://schemas.openxmlformats.org/drawingml/2006/main">
              <a:graphicData uri="http://schemas.openxmlformats.org/drawingml/2006/picture">
                <pic:pic xmlns:pic="http://schemas.openxmlformats.org/drawingml/2006/picture">
                  <pic:nvPicPr>
                    <pic:cNvPr id="0" name="image10.jpg" descr="GreenerFields_AcretoAcre.jpg"/>
                    <pic:cNvPicPr preferRelativeResize="0"/>
                  </pic:nvPicPr>
                  <pic:blipFill>
                    <a:blip r:embed="rId19"/>
                    <a:srcRect/>
                    <a:stretch>
                      <a:fillRect/>
                    </a:stretch>
                  </pic:blipFill>
                  <pic:spPr>
                    <a:xfrm>
                      <a:off x="0" y="0"/>
                      <a:ext cx="5424488" cy="3836833"/>
                    </a:xfrm>
                    <a:prstGeom prst="rect">
                      <a:avLst/>
                    </a:prstGeom>
                    <a:ln/>
                  </pic:spPr>
                </pic:pic>
              </a:graphicData>
            </a:graphic>
          </wp:inline>
        </w:drawing>
      </w:r>
    </w:p>
    <w:p w14:paraId="116029E4" w14:textId="77777777" w:rsidR="00F80ED4" w:rsidRDefault="00F80ED4">
      <w:pPr>
        <w:rPr>
          <w:sz w:val="24"/>
          <w:szCs w:val="24"/>
        </w:rPr>
      </w:pPr>
    </w:p>
    <w:p w14:paraId="116029E5" w14:textId="77777777" w:rsidR="00F80ED4" w:rsidRDefault="008E1602">
      <w:pPr>
        <w:rPr>
          <w:sz w:val="24"/>
          <w:szCs w:val="24"/>
        </w:rPr>
      </w:pPr>
      <w:r>
        <w:rPr>
          <w:noProof/>
        </w:rPr>
        <w:lastRenderedPageBreak/>
        <w:drawing>
          <wp:inline distT="114300" distB="114300" distL="114300" distR="114300" wp14:anchorId="116029FD" wp14:editId="116029FE">
            <wp:extent cx="5435577" cy="3843338"/>
            <wp:effectExtent l="0" t="0" r="0" b="0"/>
            <wp:docPr id="3" name="image11.jpg" descr="GreenerFields_1MCars.jpg"/>
            <wp:cNvGraphicFramePr/>
            <a:graphic xmlns:a="http://schemas.openxmlformats.org/drawingml/2006/main">
              <a:graphicData uri="http://schemas.openxmlformats.org/drawingml/2006/picture">
                <pic:pic xmlns:pic="http://schemas.openxmlformats.org/drawingml/2006/picture">
                  <pic:nvPicPr>
                    <pic:cNvPr id="0" name="image11.jpg" descr="GreenerFields_1MCars.jpg"/>
                    <pic:cNvPicPr preferRelativeResize="0"/>
                  </pic:nvPicPr>
                  <pic:blipFill>
                    <a:blip r:embed="rId20"/>
                    <a:srcRect/>
                    <a:stretch>
                      <a:fillRect/>
                    </a:stretch>
                  </pic:blipFill>
                  <pic:spPr>
                    <a:xfrm>
                      <a:off x="0" y="0"/>
                      <a:ext cx="5435577" cy="3843338"/>
                    </a:xfrm>
                    <a:prstGeom prst="rect">
                      <a:avLst/>
                    </a:prstGeom>
                    <a:ln/>
                  </pic:spPr>
                </pic:pic>
              </a:graphicData>
            </a:graphic>
          </wp:inline>
        </w:drawing>
      </w:r>
    </w:p>
    <w:p w14:paraId="116029E6" w14:textId="77777777" w:rsidR="00F80ED4" w:rsidRDefault="008E1602">
      <w:pPr>
        <w:rPr>
          <w:sz w:val="24"/>
          <w:szCs w:val="24"/>
        </w:rPr>
      </w:pPr>
      <w:r>
        <w:rPr>
          <w:noProof/>
        </w:rPr>
        <w:drawing>
          <wp:inline distT="114300" distB="114300" distL="114300" distR="114300" wp14:anchorId="116029FF" wp14:editId="11602A00">
            <wp:extent cx="5450551" cy="3843338"/>
            <wp:effectExtent l="0" t="0" r="0" b="0"/>
            <wp:docPr id="7" name="image15.jpg" descr="NY Citizens Infographic Greener Fields.JPG"/>
            <wp:cNvGraphicFramePr/>
            <a:graphic xmlns:a="http://schemas.openxmlformats.org/drawingml/2006/main">
              <a:graphicData uri="http://schemas.openxmlformats.org/drawingml/2006/picture">
                <pic:pic xmlns:pic="http://schemas.openxmlformats.org/drawingml/2006/picture">
                  <pic:nvPicPr>
                    <pic:cNvPr id="0" name="image15.jpg" descr="NY Citizens Infographic Greener Fields.JPG"/>
                    <pic:cNvPicPr preferRelativeResize="0"/>
                  </pic:nvPicPr>
                  <pic:blipFill>
                    <a:blip r:embed="rId21"/>
                    <a:srcRect/>
                    <a:stretch>
                      <a:fillRect/>
                    </a:stretch>
                  </pic:blipFill>
                  <pic:spPr>
                    <a:xfrm>
                      <a:off x="0" y="0"/>
                      <a:ext cx="5450551" cy="3843338"/>
                    </a:xfrm>
                    <a:prstGeom prst="rect">
                      <a:avLst/>
                    </a:prstGeom>
                    <a:ln/>
                  </pic:spPr>
                </pic:pic>
              </a:graphicData>
            </a:graphic>
          </wp:inline>
        </w:drawing>
      </w:r>
    </w:p>
    <w:p w14:paraId="116029E7" w14:textId="77777777" w:rsidR="00F80ED4" w:rsidRDefault="00F80ED4">
      <w:pPr>
        <w:rPr>
          <w:sz w:val="24"/>
          <w:szCs w:val="24"/>
        </w:rPr>
      </w:pPr>
    </w:p>
    <w:p w14:paraId="116029E8" w14:textId="77777777" w:rsidR="00F80ED4" w:rsidRDefault="008E1602">
      <w:pPr>
        <w:rPr>
          <w:sz w:val="24"/>
          <w:szCs w:val="24"/>
        </w:rPr>
      </w:pPr>
      <w:r>
        <w:rPr>
          <w:noProof/>
        </w:rPr>
        <w:lastRenderedPageBreak/>
        <w:drawing>
          <wp:inline distT="114300" distB="114300" distL="114300" distR="114300" wp14:anchorId="11602A01" wp14:editId="11602A02">
            <wp:extent cx="5462588" cy="3850984"/>
            <wp:effectExtent l="0" t="0" r="0" b="0"/>
            <wp:docPr id="4" name="image12.jpg" descr="NY Farmers Infographic Greener Fields.JPG"/>
            <wp:cNvGraphicFramePr/>
            <a:graphic xmlns:a="http://schemas.openxmlformats.org/drawingml/2006/main">
              <a:graphicData uri="http://schemas.openxmlformats.org/drawingml/2006/picture">
                <pic:pic xmlns:pic="http://schemas.openxmlformats.org/drawingml/2006/picture">
                  <pic:nvPicPr>
                    <pic:cNvPr id="0" name="image12.jpg" descr="NY Farmers Infographic Greener Fields.JPG"/>
                    <pic:cNvPicPr preferRelativeResize="0"/>
                  </pic:nvPicPr>
                  <pic:blipFill>
                    <a:blip r:embed="rId22"/>
                    <a:srcRect/>
                    <a:stretch>
                      <a:fillRect/>
                    </a:stretch>
                  </pic:blipFill>
                  <pic:spPr>
                    <a:xfrm>
                      <a:off x="0" y="0"/>
                      <a:ext cx="5462588" cy="3850984"/>
                    </a:xfrm>
                    <a:prstGeom prst="rect">
                      <a:avLst/>
                    </a:prstGeom>
                    <a:ln/>
                  </pic:spPr>
                </pic:pic>
              </a:graphicData>
            </a:graphic>
          </wp:inline>
        </w:drawing>
      </w:r>
    </w:p>
    <w:p w14:paraId="116029E9" w14:textId="77777777" w:rsidR="00F80ED4" w:rsidRDefault="008E1602">
      <w:pPr>
        <w:rPr>
          <w:sz w:val="24"/>
          <w:szCs w:val="24"/>
        </w:rPr>
      </w:pPr>
      <w:r>
        <w:rPr>
          <w:noProof/>
        </w:rPr>
        <w:drawing>
          <wp:inline distT="114300" distB="114300" distL="114300" distR="114300" wp14:anchorId="11602A03" wp14:editId="11602A04">
            <wp:extent cx="5444370" cy="3814763"/>
            <wp:effectExtent l="0" t="0" r="0" b="0"/>
            <wp:docPr id="5" name="image13.jpg" descr="NY Land Trusts Infographic Greener Fields.JPG"/>
            <wp:cNvGraphicFramePr/>
            <a:graphic xmlns:a="http://schemas.openxmlformats.org/drawingml/2006/main">
              <a:graphicData uri="http://schemas.openxmlformats.org/drawingml/2006/picture">
                <pic:pic xmlns:pic="http://schemas.openxmlformats.org/drawingml/2006/picture">
                  <pic:nvPicPr>
                    <pic:cNvPr id="0" name="image13.jpg" descr="NY Land Trusts Infographic Greener Fields.JPG"/>
                    <pic:cNvPicPr preferRelativeResize="0"/>
                  </pic:nvPicPr>
                  <pic:blipFill>
                    <a:blip r:embed="rId23"/>
                    <a:srcRect/>
                    <a:stretch>
                      <a:fillRect/>
                    </a:stretch>
                  </pic:blipFill>
                  <pic:spPr>
                    <a:xfrm>
                      <a:off x="0" y="0"/>
                      <a:ext cx="5444370" cy="3814763"/>
                    </a:xfrm>
                    <a:prstGeom prst="rect">
                      <a:avLst/>
                    </a:prstGeom>
                    <a:ln/>
                  </pic:spPr>
                </pic:pic>
              </a:graphicData>
            </a:graphic>
          </wp:inline>
        </w:drawing>
      </w:r>
    </w:p>
    <w:p w14:paraId="116029EA" w14:textId="77777777" w:rsidR="00F80ED4" w:rsidRDefault="00F80ED4">
      <w:pPr>
        <w:rPr>
          <w:sz w:val="24"/>
          <w:szCs w:val="24"/>
        </w:rPr>
      </w:pPr>
    </w:p>
    <w:p w14:paraId="116029EB" w14:textId="77777777" w:rsidR="00F80ED4" w:rsidRDefault="008E1602">
      <w:pPr>
        <w:rPr>
          <w:sz w:val="24"/>
          <w:szCs w:val="24"/>
        </w:rPr>
      </w:pPr>
      <w:r>
        <w:rPr>
          <w:noProof/>
        </w:rPr>
        <w:lastRenderedPageBreak/>
        <w:drawing>
          <wp:inline distT="114300" distB="114300" distL="114300" distR="114300" wp14:anchorId="11602A05" wp14:editId="11602A06">
            <wp:extent cx="5433566" cy="3805238"/>
            <wp:effectExtent l="0" t="0" r="0" b="0"/>
            <wp:docPr id="1" name="image5.jpg" descr="NY Leaders Infographic Greener Fields.JPG"/>
            <wp:cNvGraphicFramePr/>
            <a:graphic xmlns:a="http://schemas.openxmlformats.org/drawingml/2006/main">
              <a:graphicData uri="http://schemas.openxmlformats.org/drawingml/2006/picture">
                <pic:pic xmlns:pic="http://schemas.openxmlformats.org/drawingml/2006/picture">
                  <pic:nvPicPr>
                    <pic:cNvPr id="0" name="image5.jpg" descr="NY Leaders Infographic Greener Fields.JPG"/>
                    <pic:cNvPicPr preferRelativeResize="0"/>
                  </pic:nvPicPr>
                  <pic:blipFill>
                    <a:blip r:embed="rId24"/>
                    <a:srcRect/>
                    <a:stretch>
                      <a:fillRect/>
                    </a:stretch>
                  </pic:blipFill>
                  <pic:spPr>
                    <a:xfrm>
                      <a:off x="0" y="0"/>
                      <a:ext cx="5433566" cy="3805238"/>
                    </a:xfrm>
                    <a:prstGeom prst="rect">
                      <a:avLst/>
                    </a:prstGeom>
                    <a:ln/>
                  </pic:spPr>
                </pic:pic>
              </a:graphicData>
            </a:graphic>
          </wp:inline>
        </w:drawing>
      </w:r>
    </w:p>
    <w:p w14:paraId="116029EC" w14:textId="77777777" w:rsidR="00F80ED4" w:rsidRDefault="008E1602">
      <w:pPr>
        <w:rPr>
          <w:sz w:val="24"/>
          <w:szCs w:val="24"/>
        </w:rPr>
      </w:pPr>
      <w:r>
        <w:rPr>
          <w:noProof/>
        </w:rPr>
        <w:drawing>
          <wp:inline distT="114300" distB="114300" distL="114300" distR="114300" wp14:anchorId="11602A07" wp14:editId="11602A08">
            <wp:extent cx="5576888" cy="3938854"/>
            <wp:effectExtent l="0" t="0" r="0" b="0"/>
            <wp:docPr id="6" name="image14.jpg" descr="NY Planners Infographic Greener Fields.JPG"/>
            <wp:cNvGraphicFramePr/>
            <a:graphic xmlns:a="http://schemas.openxmlformats.org/drawingml/2006/main">
              <a:graphicData uri="http://schemas.openxmlformats.org/drawingml/2006/picture">
                <pic:pic xmlns:pic="http://schemas.openxmlformats.org/drawingml/2006/picture">
                  <pic:nvPicPr>
                    <pic:cNvPr id="0" name="image14.jpg" descr="NY Planners Infographic Greener Fields.JPG"/>
                    <pic:cNvPicPr preferRelativeResize="0"/>
                  </pic:nvPicPr>
                  <pic:blipFill>
                    <a:blip r:embed="rId25"/>
                    <a:srcRect/>
                    <a:stretch>
                      <a:fillRect/>
                    </a:stretch>
                  </pic:blipFill>
                  <pic:spPr>
                    <a:xfrm>
                      <a:off x="0" y="0"/>
                      <a:ext cx="5576888" cy="3938854"/>
                    </a:xfrm>
                    <a:prstGeom prst="rect">
                      <a:avLst/>
                    </a:prstGeom>
                    <a:ln/>
                  </pic:spPr>
                </pic:pic>
              </a:graphicData>
            </a:graphic>
          </wp:inline>
        </w:drawing>
      </w:r>
    </w:p>
    <w:p w14:paraId="116029ED" w14:textId="77777777" w:rsidR="00F80ED4" w:rsidRDefault="00F80ED4">
      <w:pPr>
        <w:rPr>
          <w:sz w:val="24"/>
          <w:szCs w:val="24"/>
        </w:rPr>
      </w:pPr>
    </w:p>
    <w:p w14:paraId="116029EE" w14:textId="77777777" w:rsidR="00F80ED4" w:rsidRDefault="008E1602">
      <w:pPr>
        <w:rPr>
          <w:sz w:val="24"/>
          <w:szCs w:val="24"/>
        </w:rPr>
      </w:pPr>
      <w:r>
        <w:rPr>
          <w:noProof/>
        </w:rPr>
        <w:lastRenderedPageBreak/>
        <w:drawing>
          <wp:inline distT="114300" distB="114300" distL="114300" distR="114300" wp14:anchorId="11602A09" wp14:editId="11602A0A">
            <wp:extent cx="5558369" cy="3881438"/>
            <wp:effectExtent l="0" t="0" r="0" b="0"/>
            <wp:docPr id="8" name="image16.jpg" descr="NY Researchers Infographic Greener Fields.JPG"/>
            <wp:cNvGraphicFramePr/>
            <a:graphic xmlns:a="http://schemas.openxmlformats.org/drawingml/2006/main">
              <a:graphicData uri="http://schemas.openxmlformats.org/drawingml/2006/picture">
                <pic:pic xmlns:pic="http://schemas.openxmlformats.org/drawingml/2006/picture">
                  <pic:nvPicPr>
                    <pic:cNvPr id="0" name="image16.jpg" descr="NY Researchers Infographic Greener Fields.JPG"/>
                    <pic:cNvPicPr preferRelativeResize="0"/>
                  </pic:nvPicPr>
                  <pic:blipFill>
                    <a:blip r:embed="rId26"/>
                    <a:srcRect/>
                    <a:stretch>
                      <a:fillRect/>
                    </a:stretch>
                  </pic:blipFill>
                  <pic:spPr>
                    <a:xfrm>
                      <a:off x="0" y="0"/>
                      <a:ext cx="5558369" cy="3881438"/>
                    </a:xfrm>
                    <a:prstGeom prst="rect">
                      <a:avLst/>
                    </a:prstGeom>
                    <a:ln/>
                  </pic:spPr>
                </pic:pic>
              </a:graphicData>
            </a:graphic>
          </wp:inline>
        </w:drawing>
      </w:r>
    </w:p>
    <w:p w14:paraId="116029EF" w14:textId="77777777" w:rsidR="00F80ED4" w:rsidRDefault="008E1602">
      <w:pPr>
        <w:rPr>
          <w:b/>
          <w:sz w:val="24"/>
          <w:szCs w:val="24"/>
        </w:rPr>
      </w:pPr>
      <w:r>
        <w:rPr>
          <w:b/>
          <w:sz w:val="24"/>
          <w:szCs w:val="24"/>
        </w:rPr>
        <w:t>Social Media</w:t>
      </w:r>
    </w:p>
    <w:p w14:paraId="116029F0" w14:textId="77777777" w:rsidR="00F80ED4" w:rsidRDefault="008E1602">
      <w:pPr>
        <w:rPr>
          <w:sz w:val="24"/>
          <w:szCs w:val="24"/>
        </w:rPr>
      </w:pPr>
      <w:r>
        <w:rPr>
          <w:sz w:val="24"/>
          <w:szCs w:val="24"/>
        </w:rPr>
        <w:t xml:space="preserve">When you post about the report or any of its findings or graphics, please make sure to use the #GreenerFields hashtag so we can see it and share! Don’t forget to follow @FarmlandNY on Twitter and like American Farmland Trust New York on Facebook. </w:t>
      </w:r>
    </w:p>
    <w:p w14:paraId="116029F1" w14:textId="77777777" w:rsidR="00F80ED4" w:rsidRDefault="00F80ED4">
      <w:pPr>
        <w:rPr>
          <w:b/>
          <w:sz w:val="24"/>
          <w:szCs w:val="24"/>
        </w:rPr>
      </w:pPr>
    </w:p>
    <w:p w14:paraId="116029F2" w14:textId="77777777" w:rsidR="00F80ED4" w:rsidRDefault="008E1602">
      <w:pPr>
        <w:rPr>
          <w:b/>
          <w:sz w:val="24"/>
          <w:szCs w:val="24"/>
        </w:rPr>
      </w:pPr>
      <w:r>
        <w:rPr>
          <w:b/>
          <w:sz w:val="24"/>
          <w:szCs w:val="24"/>
        </w:rPr>
        <w:t>Sample Tweets</w:t>
      </w:r>
    </w:p>
    <w:p w14:paraId="116029F3" w14:textId="77777777" w:rsidR="00F80ED4" w:rsidRDefault="008E1602">
      <w:pPr>
        <w:numPr>
          <w:ilvl w:val="0"/>
          <w:numId w:val="2"/>
        </w:numPr>
        <w:ind w:hanging="360"/>
        <w:contextualSpacing/>
        <w:rPr>
          <w:sz w:val="24"/>
          <w:szCs w:val="24"/>
        </w:rPr>
      </w:pPr>
      <w:r>
        <w:rPr>
          <w:sz w:val="24"/>
          <w:szCs w:val="24"/>
        </w:rPr>
        <w:t xml:space="preserve">@FarmlandNY #GreenerFields report finds an acre of NY farmland produces 66x &lt; greenhouse gasses than developed land </w:t>
      </w:r>
      <w:hyperlink r:id="rId27">
        <w:r>
          <w:rPr>
            <w:color w:val="1155CC"/>
            <w:sz w:val="24"/>
            <w:szCs w:val="24"/>
            <w:u w:val="single"/>
          </w:rPr>
          <w:t>www.farmland.org/GreenerFields</w:t>
        </w:r>
      </w:hyperlink>
      <w:r>
        <w:rPr>
          <w:sz w:val="24"/>
          <w:szCs w:val="24"/>
        </w:rPr>
        <w:t xml:space="preserve"> </w:t>
      </w:r>
    </w:p>
    <w:p w14:paraId="116029F4" w14:textId="77777777" w:rsidR="00F80ED4" w:rsidRDefault="008E1602">
      <w:pPr>
        <w:numPr>
          <w:ilvl w:val="0"/>
          <w:numId w:val="2"/>
        </w:numPr>
        <w:ind w:hanging="360"/>
        <w:contextualSpacing/>
        <w:rPr>
          <w:sz w:val="24"/>
          <w:szCs w:val="24"/>
        </w:rPr>
      </w:pPr>
      <w:r>
        <w:rPr>
          <w:sz w:val="24"/>
          <w:szCs w:val="24"/>
          <w:highlight w:val="white"/>
        </w:rPr>
        <w:t xml:space="preserve">If NY reduced farmland loss by 80% by 2050, it would be equivalent to taking 1M cars off the road. </w:t>
      </w:r>
      <w:hyperlink r:id="rId28">
        <w:r>
          <w:rPr>
            <w:color w:val="1155CC"/>
            <w:sz w:val="24"/>
            <w:szCs w:val="24"/>
            <w:highlight w:val="white"/>
            <w:u w:val="single"/>
          </w:rPr>
          <w:t>www.farmland.org/greenerfields</w:t>
        </w:r>
      </w:hyperlink>
      <w:r>
        <w:rPr>
          <w:sz w:val="24"/>
          <w:szCs w:val="24"/>
          <w:highlight w:val="white"/>
        </w:rPr>
        <w:t xml:space="preserve"> #GreenerFields </w:t>
      </w:r>
    </w:p>
    <w:p w14:paraId="116029F5" w14:textId="25DA1709" w:rsidR="00F80ED4" w:rsidRDefault="00132F27">
      <w:pPr>
        <w:numPr>
          <w:ilvl w:val="0"/>
          <w:numId w:val="2"/>
        </w:numPr>
        <w:ind w:hanging="360"/>
        <w:contextualSpacing/>
        <w:rPr>
          <w:sz w:val="24"/>
          <w:szCs w:val="24"/>
          <w:highlight w:val="white"/>
        </w:rPr>
      </w:pPr>
      <w:r>
        <w:rPr>
          <w:sz w:val="24"/>
          <w:szCs w:val="24"/>
          <w:highlight w:val="white"/>
        </w:rPr>
        <w:t>The</w:t>
      </w:r>
      <w:r w:rsidR="008E1602">
        <w:rPr>
          <w:sz w:val="24"/>
          <w:szCs w:val="24"/>
          <w:highlight w:val="white"/>
        </w:rPr>
        <w:t xml:space="preserve"> #GreenerFields report from</w:t>
      </w:r>
      <w:r w:rsidR="008E1602">
        <w:rPr>
          <w:sz w:val="24"/>
          <w:szCs w:val="24"/>
        </w:rPr>
        <w:t xml:space="preserve"> @FarmlandNY </w:t>
      </w:r>
      <w:r w:rsidR="008E1602">
        <w:rPr>
          <w:sz w:val="24"/>
          <w:szCs w:val="24"/>
          <w:highlight w:val="white"/>
        </w:rPr>
        <w:t xml:space="preserve">explains how NY can combat climate change by keeping land in farming. </w:t>
      </w:r>
      <w:hyperlink r:id="rId29">
        <w:r w:rsidR="008E1602">
          <w:rPr>
            <w:color w:val="1155CC"/>
            <w:sz w:val="24"/>
            <w:szCs w:val="24"/>
            <w:highlight w:val="white"/>
            <w:u w:val="single"/>
          </w:rPr>
          <w:t>www.farmland.org/greenerfields</w:t>
        </w:r>
      </w:hyperlink>
      <w:r w:rsidR="008E1602">
        <w:rPr>
          <w:sz w:val="24"/>
          <w:szCs w:val="24"/>
          <w:highlight w:val="white"/>
        </w:rPr>
        <w:t xml:space="preserve">  </w:t>
      </w:r>
    </w:p>
    <w:p w14:paraId="116029F6" w14:textId="77777777" w:rsidR="00F80ED4" w:rsidRDefault="00F80ED4">
      <w:pPr>
        <w:rPr>
          <w:b/>
          <w:sz w:val="24"/>
          <w:szCs w:val="24"/>
        </w:rPr>
      </w:pPr>
    </w:p>
    <w:p w14:paraId="116029F7" w14:textId="77777777" w:rsidR="00F80ED4" w:rsidRDefault="008E1602">
      <w:pPr>
        <w:rPr>
          <w:b/>
          <w:sz w:val="24"/>
          <w:szCs w:val="24"/>
        </w:rPr>
      </w:pPr>
      <w:r>
        <w:rPr>
          <w:b/>
          <w:sz w:val="24"/>
          <w:szCs w:val="24"/>
        </w:rPr>
        <w:t xml:space="preserve">Sample Facebook Posts </w:t>
      </w:r>
    </w:p>
    <w:p w14:paraId="116029F8" w14:textId="78F0F3C5" w:rsidR="00F80ED4" w:rsidRDefault="00132F27">
      <w:pPr>
        <w:numPr>
          <w:ilvl w:val="0"/>
          <w:numId w:val="3"/>
        </w:numPr>
        <w:ind w:hanging="360"/>
        <w:contextualSpacing/>
        <w:rPr>
          <w:sz w:val="24"/>
          <w:szCs w:val="24"/>
        </w:rPr>
      </w:pPr>
      <w:r>
        <w:rPr>
          <w:sz w:val="24"/>
          <w:szCs w:val="24"/>
        </w:rPr>
        <w:t>R</w:t>
      </w:r>
      <w:r w:rsidR="008E1602">
        <w:rPr>
          <w:sz w:val="24"/>
          <w:szCs w:val="24"/>
        </w:rPr>
        <w:t xml:space="preserve">esearch from @americanfarmlandtrustny finds that an acre of New York farmland produces 66 times less greenhouse gases than developed land. Keeping farmland in production is essential to improving our environment! Learn more at </w:t>
      </w:r>
      <w:hyperlink r:id="rId30">
        <w:r w:rsidR="008E1602">
          <w:rPr>
            <w:color w:val="1155CC"/>
            <w:sz w:val="24"/>
            <w:szCs w:val="24"/>
            <w:u w:val="single"/>
          </w:rPr>
          <w:t>www.farmland.org/GreenerFields</w:t>
        </w:r>
      </w:hyperlink>
      <w:r w:rsidR="008E1602">
        <w:rPr>
          <w:sz w:val="24"/>
          <w:szCs w:val="24"/>
        </w:rPr>
        <w:t xml:space="preserve"> #GreenerFields</w:t>
      </w:r>
    </w:p>
    <w:p w14:paraId="116029FA" w14:textId="376E6A9A" w:rsidR="00F80ED4" w:rsidRPr="000C431E" w:rsidRDefault="008E1602" w:rsidP="000C431E">
      <w:pPr>
        <w:numPr>
          <w:ilvl w:val="0"/>
          <w:numId w:val="3"/>
        </w:numPr>
        <w:ind w:hanging="360"/>
        <w:contextualSpacing/>
        <w:rPr>
          <w:sz w:val="24"/>
          <w:szCs w:val="24"/>
        </w:rPr>
      </w:pPr>
      <w:r>
        <w:rPr>
          <w:sz w:val="24"/>
          <w:szCs w:val="24"/>
        </w:rPr>
        <w:t xml:space="preserve">If New York could reduce the current rate of farmland loss by 80% by 2050, it would be the </w:t>
      </w:r>
      <w:proofErr w:type="spellStart"/>
      <w:r>
        <w:rPr>
          <w:sz w:val="24"/>
          <w:szCs w:val="24"/>
        </w:rPr>
        <w:t>eqivalent</w:t>
      </w:r>
      <w:proofErr w:type="spellEnd"/>
      <w:r>
        <w:rPr>
          <w:sz w:val="24"/>
          <w:szCs w:val="24"/>
        </w:rPr>
        <w:t xml:space="preserve"> of taking 1 million cars off the road. </w:t>
      </w:r>
      <w:hyperlink r:id="rId31">
        <w:r>
          <w:rPr>
            <w:color w:val="1155CC"/>
            <w:sz w:val="24"/>
            <w:szCs w:val="24"/>
            <w:u w:val="single"/>
          </w:rPr>
          <w:t>www.farmland.org/GreenerFields</w:t>
        </w:r>
      </w:hyperlink>
      <w:r>
        <w:rPr>
          <w:sz w:val="24"/>
          <w:szCs w:val="24"/>
        </w:rPr>
        <w:t xml:space="preserve"> #GreenerFields</w:t>
      </w:r>
    </w:p>
    <w:sectPr w:rsidR="00F80ED4" w:rsidRPr="000C431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23374"/>
    <w:multiLevelType w:val="multilevel"/>
    <w:tmpl w:val="6E1A6B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567508A4"/>
    <w:multiLevelType w:val="multilevel"/>
    <w:tmpl w:val="4DC293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67237A2B"/>
    <w:multiLevelType w:val="multilevel"/>
    <w:tmpl w:val="09684F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ED4"/>
    <w:rsid w:val="000C431E"/>
    <w:rsid w:val="00132F27"/>
    <w:rsid w:val="003F351D"/>
    <w:rsid w:val="008E1602"/>
    <w:rsid w:val="00C45DE2"/>
    <w:rsid w:val="00F80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029B4"/>
  <w15:docId w15:val="{696F2067-6BCC-4EA4-9C7E-B8DBDA1BD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facebook.com/americanfarmlandtrustny" TargetMode="External"/><Relationship Id="rId18" Type="http://schemas.openxmlformats.org/officeDocument/2006/relationships/hyperlink" Target="mailto:newyork@farmland.org" TargetMode="Externa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settings" Target="settings.xml"/><Relationship Id="rId12" Type="http://schemas.openxmlformats.org/officeDocument/2006/relationships/hyperlink" Target="https://www.facebook.com/americanfarmlandtrustny" TargetMode="External"/><Relationship Id="rId17" Type="http://schemas.openxmlformats.org/officeDocument/2006/relationships/hyperlink" Target="https://www.instagram.com/newyorkfarmland/" TargetMode="Externa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nstagram.com/newyorkfarmland/" TargetMode="External"/><Relationship Id="rId20" Type="http://schemas.openxmlformats.org/officeDocument/2006/relationships/image" Target="media/image2.jpg"/><Relationship Id="rId29" Type="http://schemas.openxmlformats.org/officeDocument/2006/relationships/hyperlink" Target="http://www.farmland.org/greenerfiel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rmland.org/GreenerFields" TargetMode="External"/><Relationship Id="rId24" Type="http://schemas.openxmlformats.org/officeDocument/2006/relationships/image" Target="media/image6.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witter.com/FarmlandNY" TargetMode="External"/><Relationship Id="rId23" Type="http://schemas.openxmlformats.org/officeDocument/2006/relationships/image" Target="media/image5.jpg"/><Relationship Id="rId28" Type="http://schemas.openxmlformats.org/officeDocument/2006/relationships/hyperlink" Target="http://www.farmland.org/greenerfields" TargetMode="External"/><Relationship Id="rId10" Type="http://schemas.openxmlformats.org/officeDocument/2006/relationships/hyperlink" Target="http://www.farmland.org/GreenerFields" TargetMode="External"/><Relationship Id="rId19" Type="http://schemas.openxmlformats.org/officeDocument/2006/relationships/image" Target="media/image1.jpg"/><Relationship Id="rId31" Type="http://schemas.openxmlformats.org/officeDocument/2006/relationships/hyperlink" Target="http://www.farmland.org/GreenerFields" TargetMode="External"/><Relationship Id="rId4" Type="http://schemas.openxmlformats.org/officeDocument/2006/relationships/customXml" Target="../customXml/item4.xml"/><Relationship Id="rId9" Type="http://schemas.openxmlformats.org/officeDocument/2006/relationships/hyperlink" Target="http://www.farmland.org/GreenerFields" TargetMode="External"/><Relationship Id="rId14" Type="http://schemas.openxmlformats.org/officeDocument/2006/relationships/hyperlink" Target="https://twitter.com/FarmlandNY" TargetMode="External"/><Relationship Id="rId22" Type="http://schemas.openxmlformats.org/officeDocument/2006/relationships/image" Target="media/image4.jpg"/><Relationship Id="rId27" Type="http://schemas.openxmlformats.org/officeDocument/2006/relationships/hyperlink" Target="http://www.farmland.org/GreenerFields" TargetMode="External"/><Relationship Id="rId30" Type="http://schemas.openxmlformats.org/officeDocument/2006/relationships/hyperlink" Target="http://www.farmland.org/GreenerFields"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FB19818F9C5024198B6F78956A4E7F7" ma:contentTypeVersion="12" ma:contentTypeDescription="Create a new document." ma:contentTypeScope="" ma:versionID="95607643a591efa0b66dede688f87da6">
  <xsd:schema xmlns:xsd="http://www.w3.org/2001/XMLSchema" xmlns:xs="http://www.w3.org/2001/XMLSchema" xmlns:p="http://schemas.microsoft.com/office/2006/metadata/properties" xmlns:ns2="5d8c711f-12c4-4b74-a160-ecf4c25002d6" xmlns:ns3="d810a318-5788-42c4-bc95-17272ed21e47" targetNamespace="http://schemas.microsoft.com/office/2006/metadata/properties" ma:root="true" ma:fieldsID="388925ce72055f9e1645c4538bd931b5" ns2:_="" ns3:_="">
    <xsd:import namespace="5d8c711f-12c4-4b74-a160-ecf4c25002d6"/>
    <xsd:import namespace="d810a318-5788-42c4-bc95-17272ed21e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c711f-12c4-4b74-a160-ecf4c25002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0a318-5788-42c4-bc95-17272ed21e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573320-24A3-41D2-B08F-7546095367A5}">
  <ds:schemaRefs>
    <ds:schemaRef ds:uri="http://schemas.microsoft.com/sharepoint/v3/contenttype/forms"/>
  </ds:schemaRefs>
</ds:datastoreItem>
</file>

<file path=customXml/itemProps2.xml><?xml version="1.0" encoding="utf-8"?>
<ds:datastoreItem xmlns:ds="http://schemas.openxmlformats.org/officeDocument/2006/customXml" ds:itemID="{14647789-AFCD-4D91-9602-E7D42E99B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8c711f-12c4-4b74-a160-ecf4c25002d6"/>
    <ds:schemaRef ds:uri="d810a318-5788-42c4-bc95-17272ed21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4C1CD4-0352-4696-A3B1-2B83696EC6E5}">
  <ds:schemaRefs>
    <ds:schemaRef ds:uri="http://schemas.openxmlformats.org/officeDocument/2006/bibliography"/>
  </ds:schemaRefs>
</ds:datastoreItem>
</file>

<file path=customXml/itemProps4.xml><?xml version="1.0" encoding="utf-8"?>
<ds:datastoreItem xmlns:ds="http://schemas.openxmlformats.org/officeDocument/2006/customXml" ds:itemID="{4357709A-FA79-401B-8D9D-40DB6B9504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 Fuller</dc:creator>
  <cp:lastModifiedBy>Olivia Fuller</cp:lastModifiedBy>
  <cp:revision>5</cp:revision>
  <dcterms:created xsi:type="dcterms:W3CDTF">2021-05-25T15:46:00Z</dcterms:created>
  <dcterms:modified xsi:type="dcterms:W3CDTF">2021-05-25T15:48:00Z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0x0101006FB19818F9C5024198B6F78956A4E7F7</vt:lpwstr>
  </property>
  <property fmtid="{D5CDD505-2E9C-101B-9397-08002B2CF9AE}" pid="3" name="Order">
    <vt:r8>100</vt:r8>
  </property>
</Properties>
</file>